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4C2E" w14:textId="77777777" w:rsidR="002E733F" w:rsidRPr="00AF2A43" w:rsidRDefault="00ED3CA9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</w:pPr>
      <w:r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Address by H.E. Mr. </w:t>
      </w:r>
      <w:proofErr w:type="spellStart"/>
      <w:r w:rsidR="002E733F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>Kenichiro</w:t>
      </w:r>
      <w:proofErr w:type="spellEnd"/>
      <w:r w:rsidR="002E733F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 Tanaka, </w:t>
      </w:r>
    </w:p>
    <w:p w14:paraId="5FA7C1C2" w14:textId="4104A3BE" w:rsidR="00ED3CA9" w:rsidRPr="00AF2A43" w:rsidRDefault="002E733F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</w:pPr>
      <w:r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The </w:t>
      </w:r>
      <w:r w:rsidR="002E02F2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Charge </w:t>
      </w:r>
      <w:proofErr w:type="spellStart"/>
      <w:r w:rsidR="002E02F2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>d</w:t>
      </w:r>
      <w:r w:rsidR="00AF2A43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>’</w:t>
      </w:r>
      <w:r w:rsidR="002E02F2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>Affaires</w:t>
      </w:r>
      <w:proofErr w:type="spellEnd"/>
      <w:r w:rsidR="002E02F2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 ad Interim</w:t>
      </w:r>
      <w:r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, </w:t>
      </w:r>
      <w:r w:rsidR="00BC679E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Embassy </w:t>
      </w:r>
      <w:r w:rsidR="00ED3CA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of Japan, </w:t>
      </w:r>
    </w:p>
    <w:p w14:paraId="41C108A4" w14:textId="333D2B36" w:rsidR="00ED3CA9" w:rsidRPr="00AF2A43" w:rsidRDefault="004D1D5B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</w:pPr>
      <w:r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>At</w:t>
      </w:r>
      <w:r w:rsidR="00ED3CA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</w:rPr>
        <w:t xml:space="preserve"> </w:t>
      </w:r>
      <w:r w:rsidR="00ED3CA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the </w:t>
      </w:r>
      <w:r w:rsidR="009D1F3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H</w:t>
      </w:r>
      <w:r w:rsidR="007024DA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andover</w:t>
      </w:r>
      <w:r w:rsidR="00ED3CA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9D1F3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C</w:t>
      </w:r>
      <w:r w:rsidR="00ED3CA9" w:rsidRPr="00AF2A43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eremony for </w:t>
      </w:r>
      <w:r w:rsidR="006261E8" w:rsidRPr="006261E8">
        <w:rPr>
          <w:rFonts w:asciiTheme="majorBidi" w:eastAsia="游ゴシック" w:hAnsiTheme="majorBidi" w:cstheme="majorBidi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The Project for Construction of Nabaitavo District School Building</w:t>
      </w:r>
    </w:p>
    <w:p w14:paraId="25755B43" w14:textId="2C760568" w:rsidR="00ED3CA9" w:rsidRPr="00AF2A43" w:rsidRDefault="007024DA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</w:rPr>
      </w:pPr>
      <w:r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4D1D5B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>On</w:t>
      </w:r>
      <w:r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2E733F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>13</w:t>
      </w:r>
      <w:r w:rsidR="002E733F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vertAlign w:val="superscript"/>
          <w:lang w:eastAsia="ja-JP"/>
        </w:rPr>
        <w:t>th</w:t>
      </w:r>
      <w:r w:rsidR="002E733F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October</w:t>
      </w:r>
      <w:r w:rsidR="00BC679E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2023</w:t>
      </w:r>
      <w:r w:rsidR="00ED3CA9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>,</w:t>
      </w:r>
      <w:r w:rsidR="00BC679E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2E733F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Nabaitavo Village, </w:t>
      </w:r>
      <w:proofErr w:type="spellStart"/>
      <w:r w:rsidR="002E733F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>Naitasiri</w:t>
      </w:r>
      <w:proofErr w:type="spellEnd"/>
      <w:r w:rsidR="00ED3CA9" w:rsidRPr="00AF2A43">
        <w:rPr>
          <w:rFonts w:asciiTheme="majorBidi" w:eastAsia="游ゴシック" w:hAnsiTheme="majorBidi" w:cstheme="majorBidi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</w:p>
    <w:p w14:paraId="223AF175" w14:textId="77777777" w:rsidR="00ED3CA9" w:rsidRPr="0051366A" w:rsidRDefault="00ED3CA9" w:rsidP="00ED3CA9">
      <w:pPr>
        <w:pStyle w:val="NoSpacing"/>
        <w:snapToGrid w:val="0"/>
        <w:spacing w:line="360" w:lineRule="auto"/>
        <w:jc w:val="both"/>
        <w:rPr>
          <w:rFonts w:ascii="Arial" w:eastAsia="游ゴシック" w:hAnsi="Arial" w:cs="Arial"/>
          <w:sz w:val="28"/>
          <w:szCs w:val="28"/>
        </w:rPr>
      </w:pPr>
    </w:p>
    <w:p w14:paraId="4B39775B" w14:textId="7E6448DF" w:rsidR="00183D3D" w:rsidRPr="00183D3D" w:rsidRDefault="00183D3D" w:rsidP="006C0FC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Honorable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アセリ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Aseri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, Minister for Education</w:t>
      </w:r>
    </w:p>
    <w:p w14:paraId="26BCF4E9" w14:textId="4DB5310B" w:rsidR="00183D3D" w:rsidRDefault="00183D3D" w:rsidP="006C0FC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Mr.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Apenisa</w:t>
      </w:r>
      <w:proofErr w:type="spellEnd"/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="002E02F2">
        <w:rPr>
          <w:rFonts w:ascii="Times New Roman" w:eastAsia="游ゴシック" w:hAnsi="Times New Roman" w:cs="Times New Roman"/>
          <w:sz w:val="36"/>
          <w:szCs w:val="36"/>
          <w:lang w:eastAsia="ja-JP"/>
        </w:rPr>
        <w:t>V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akacereivalu</w:t>
      </w:r>
      <w:proofErr w:type="spellEnd"/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</w:t>
      </w:r>
      <w:r w:rsidR="0060053E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Head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of School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Nabaitavo District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</w:p>
    <w:p w14:paraId="4F3D2A2B" w14:textId="55398DCC" w:rsidR="004D1D5B" w:rsidRDefault="004D1D5B" w:rsidP="00BC679E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Traditional Leaders</w:t>
      </w:r>
    </w:p>
    <w:p w14:paraId="3E4E8719" w14:textId="2851AEF9" w:rsidR="00BC679E" w:rsidRPr="00183D3D" w:rsidRDefault="00BC679E" w:rsidP="00BC679E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Government Officials</w:t>
      </w:r>
    </w:p>
    <w:p w14:paraId="53C3866E" w14:textId="665C8FA2" w:rsidR="001D22E0" w:rsidRDefault="00BC679E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Distinguished Guests</w:t>
      </w:r>
    </w:p>
    <w:p w14:paraId="07FF1A96" w14:textId="7A99A851" w:rsidR="00BC679E" w:rsidRDefault="00BC679E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Members of the Media,</w:t>
      </w:r>
    </w:p>
    <w:p w14:paraId="7D0D2D69" w14:textId="60321522" w:rsidR="00BC679E" w:rsidRDefault="00BC679E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Students</w:t>
      </w:r>
    </w:p>
    <w:p w14:paraId="0830F8CF" w14:textId="6753E79C" w:rsidR="00183D3D" w:rsidRPr="00183D3D" w:rsidRDefault="00183D3D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Ladies and Gentlemen, </w:t>
      </w:r>
    </w:p>
    <w:p w14:paraId="16FFB636" w14:textId="3A22BD90" w:rsidR="00183D3D" w:rsidRPr="00183D3D" w:rsidRDefault="00AF2A43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proofErr w:type="spellStart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Konichiwa</w:t>
      </w:r>
      <w:proofErr w:type="spellEnd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Bula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Vinaka and Good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afternoon.</w:t>
      </w:r>
    </w:p>
    <w:p w14:paraId="6AFDE126" w14:textId="77777777" w:rsidR="00183D3D" w:rsidRPr="00183D3D" w:rsidRDefault="00183D3D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54D45AFF" w14:textId="37242FA5" w:rsidR="00BB69A6" w:rsidRDefault="00183D3D" w:rsidP="006C0FC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First of all, I would like to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express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my sinc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ere appreciation to the Minister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for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Education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his officials, the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ティキナ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Tikina</w:t>
            </w:r>
          </w:rubyBase>
        </w:ruby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F2A43">
        <w:rPr>
          <w:rFonts w:ascii="Times New Roman" w:eastAsia="游ゴシック" w:hAnsi="Times New Roman" w:cs="Times New Roman"/>
          <w:sz w:val="36"/>
          <w:szCs w:val="36"/>
          <w:lang w:eastAsia="ja-JP"/>
        </w:rPr>
        <w:t>of</w:t>
      </w:r>
      <w:r w:rsidR="00CB5F8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Nabaitavo</w:t>
      </w:r>
      <w:r w:rsidR="00DB746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and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Na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baitavo 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>District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the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hospitality and warm </w:t>
      </w:r>
      <w:r w:rsidR="00AF2A4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traditional 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welcome extended to me and 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my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colleague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s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</w:t>
      </w:r>
      <w:r w:rsidR="00AF2A43">
        <w:rPr>
          <w:rFonts w:ascii="Times New Roman" w:eastAsia="游ゴシック" w:hAnsi="Times New Roman" w:cs="Times New Roman"/>
          <w:sz w:val="36"/>
          <w:szCs w:val="36"/>
          <w:lang w:eastAsia="ja-JP"/>
        </w:rPr>
        <w:t>his afternoon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  <w:r w:rsid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</w:p>
    <w:p w14:paraId="04C85C5A" w14:textId="744FBF97" w:rsidR="00D2764D" w:rsidRDefault="00AF2A43" w:rsidP="00D2764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bookmarkStart w:id="0" w:name="_Hlk147910597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On a different note, I would like to congratulate the Fiji Water Flying Fijian on their performance </w:t>
      </w:r>
      <w:r w:rsidR="00D2764D">
        <w:rPr>
          <w:rFonts w:ascii="Times New Roman" w:eastAsia="游ゴシック" w:hAnsi="Times New Roman" w:cs="Times New Roman"/>
          <w:sz w:val="36"/>
          <w:szCs w:val="36"/>
          <w:lang w:eastAsia="ja-JP"/>
        </w:rPr>
        <w:t>to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reach the Quarter Final of the Rugby World Cup in France.</w:t>
      </w:r>
      <w:r w:rsidR="00D2764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bookmarkEnd w:id="0"/>
      <w:r w:rsidR="00D2764D">
        <w:rPr>
          <w:rFonts w:ascii="Times New Roman" w:eastAsia="游ゴシック" w:hAnsi="Times New Roman" w:cs="Times New Roman"/>
          <w:sz w:val="36"/>
          <w:szCs w:val="36"/>
          <w:lang w:eastAsia="ja-JP"/>
        </w:rPr>
        <w:t>I cannot say the same for Japan’s rugby team as we had lost to Argentina in the deciding pool match but overall, I am still happy with the Japanese team’s performance as well.</w:t>
      </w:r>
    </w:p>
    <w:p w14:paraId="423E6F8B" w14:textId="158BA2FE" w:rsidR="001D22E0" w:rsidRPr="004D1D5B" w:rsidRDefault="001D22E0" w:rsidP="00D2764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52CF162D" w14:textId="174C4C0F" w:rsidR="00183D3D" w:rsidRDefault="00D2764D" w:rsidP="004D1D5B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On an important note, o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n behalf of the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P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eople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Government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of Japan, it is my </w:t>
      </w:r>
      <w:r w:rsidR="004D1D5B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hono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r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to </w:t>
      </w:r>
      <w:r w:rsid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>hand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over </w:t>
      </w:r>
      <w:r w:rsid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>a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new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ly constructed and furnished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two</w:t>
      </w:r>
      <w:r w:rsidR="004F141D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F50BBF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classrooms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building</w:t>
      </w:r>
      <w:r w:rsidR="002B013B" w:rsidRPr="002B013B">
        <w:t xml:space="preserve"> </w:t>
      </w:r>
      <w:r w:rsidR="002B013B" w:rsidRP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Minister for Education on behalf of </w:t>
      </w:r>
      <w:r w:rsidR="002E733F">
        <w:rPr>
          <w:rFonts w:ascii="Times New Roman" w:eastAsia="游ゴシック" w:hAnsi="Times New Roman" w:cs="Times New Roman"/>
          <w:sz w:val="36"/>
          <w:szCs w:val="36"/>
          <w:lang w:eastAsia="ja-JP"/>
        </w:rPr>
        <w:t>Nabaitavo District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="001A6B4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We</w:t>
      </w:r>
      <w:r w:rsidR="002B013B" w:rsidRP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>provided funding</w:t>
      </w:r>
      <w:r w:rsidR="001A6B4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worth </w:t>
      </w:r>
      <w:r w:rsidR="00DB7469">
        <w:rPr>
          <w:rFonts w:ascii="Times New Roman" w:eastAsia="游ゴシック" w:hAnsi="Times New Roman" w:cs="Times New Roman"/>
          <w:sz w:val="36"/>
          <w:szCs w:val="36"/>
          <w:lang w:eastAsia="ja-JP"/>
        </w:rPr>
        <w:t>two hundred and ten thousand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iji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Dollars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(FJ$</w:t>
      </w:r>
      <w:r w:rsidR="00DB7469">
        <w:rPr>
          <w:rFonts w:ascii="Times New Roman" w:eastAsia="游ゴシック" w:hAnsi="Times New Roman" w:cs="Times New Roman"/>
          <w:sz w:val="36"/>
          <w:szCs w:val="36"/>
          <w:lang w:eastAsia="ja-JP"/>
        </w:rPr>
        <w:t>210,465.67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FJD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>)</w:t>
      </w:r>
      <w:r w:rsid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for this project, which is implemented </w:t>
      </w:r>
      <w:r w:rsidR="004F141D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through its Grassroots Grant Assistance Scheme.</w:t>
      </w:r>
    </w:p>
    <w:p w14:paraId="29C44A97" w14:textId="650E8C86" w:rsidR="004D1D5B" w:rsidRDefault="004D1D5B" w:rsidP="004D1D5B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7A31EFE8" w14:textId="68CD8174" w:rsidR="00D2764D" w:rsidRDefault="00D2764D" w:rsidP="004D1D5B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2EEC27D1" w14:textId="77777777" w:rsidR="00D2764D" w:rsidRDefault="00D2764D" w:rsidP="004D1D5B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B4BA85E" w14:textId="72E26DF6" w:rsidR="001D22E0" w:rsidRPr="004D1D5B" w:rsidRDefault="004D1D5B" w:rsidP="004D1D5B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</w:pPr>
      <w:r w:rsidRPr="00214436">
        <w:rPr>
          <w:rFonts w:ascii="Times New Roman" w:eastAsia="游ゴシック" w:hAnsi="Times New Roman" w:cs="Times New Roman" w:hint="eastAsia"/>
          <w:b/>
          <w:bCs/>
          <w:sz w:val="36"/>
          <w:szCs w:val="36"/>
          <w:lang w:eastAsia="ja-JP"/>
        </w:rPr>
        <w:lastRenderedPageBreak/>
        <w:t xml:space="preserve">Please allow me to 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>explain</w:t>
      </w:r>
      <w:r w:rsidRPr="00214436">
        <w:rPr>
          <w:rFonts w:ascii="Times New Roman" w:eastAsia="游ゴシック" w:hAnsi="Times New Roman" w:cs="Times New Roman" w:hint="eastAsia"/>
          <w:b/>
          <w:bCs/>
          <w:sz w:val="36"/>
          <w:szCs w:val="36"/>
          <w:lang w:eastAsia="ja-JP"/>
        </w:rPr>
        <w:t xml:space="preserve"> 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>how</w:t>
      </w:r>
      <w:r w:rsidR="00D755AD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 xml:space="preserve"> and why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 xml:space="preserve"> we assisted the school</w:t>
      </w:r>
    </w:p>
    <w:p w14:paraId="48A6C566" w14:textId="242D1259" w:rsidR="005C334A" w:rsidRDefault="00BC679E" w:rsidP="007D4FE1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In 202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>2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,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Embassy in collaboration with the Ministry of Education identifie</w:t>
      </w:r>
      <w:r w:rsidR="00F50BB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d 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>Nabaitavo District School as a school in dire need for new classrooms. The students of class 1 and class 2 were occupying the</w:t>
      </w:r>
      <w:r w:rsidR="00F50BB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dining hall and the kindergarten class were</w:t>
      </w:r>
      <w:r w:rsidR="00F50BB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also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using the dining hall veranda 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for</w:t>
      </w:r>
      <w:r w:rsidR="00F50BB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classes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>. For quite some time, the children were exposed to the rain and cold winds on the verandah which made learning difficult</w:t>
      </w:r>
      <w:r w:rsidR="00D63390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especially for the youngest children of the school. </w:t>
      </w:r>
      <w:r w:rsidR="007D4FE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</w:p>
    <w:p w14:paraId="4BF7AD71" w14:textId="79313B52" w:rsidR="00F8689A" w:rsidRDefault="00D755AD" w:rsidP="00D755A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In recognizing the difficulties faced by the School, the Government of Japan decided to provide this Grassroots Grant Assistance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which will overall aim at ensuring quality education is delivered to the students of Nabaitavo.</w:t>
      </w:r>
    </w:p>
    <w:p w14:paraId="07E7D400" w14:textId="578FA37D" w:rsidR="00B31813" w:rsidRDefault="000C2646" w:rsidP="00F8689A">
      <w:pPr>
        <w:pStyle w:val="NoSpacing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Today, I am pleased to say that we have been able to </w:t>
      </w:r>
      <w:r w:rsidR="00D755AD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>aid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Nabaitavo District</w:t>
      </w:r>
      <w:r w:rsidR="00D755AD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the surrounding communities 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 addressing 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some of the challenges that they face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. The new facility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will be crucial in delivering quality education to the students</w:t>
      </w:r>
      <w:r w:rsidR="003935E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in addition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provide</w:t>
      </w:r>
      <w:r w:rsidR="003935E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 safe and conducive learning space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</w:p>
    <w:p w14:paraId="70BDB192" w14:textId="3AC8E1A3" w:rsidR="00D755AD" w:rsidRDefault="00D755AD" w:rsidP="00D755AD">
      <w:pPr>
        <w:pStyle w:val="NoSpacing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 xml:space="preserve">I sympathize with the people of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Fiji, especially Nabaitavo and </w:t>
      </w:r>
      <w:proofErr w:type="spellStart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Naitasiri</w:t>
      </w:r>
      <w:proofErr w:type="spellEnd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as they have had to face the brunt of severe cyclones in quick succession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s,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addition to the hardships and loss of livelihoods brought about by COVID-19 pandemic.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I respect y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our resilience against such difficulties. The fact that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this project was completed after such a difficult time, 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>speaks volumes of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resilience, hard work and dedication of the people of Fiji in particular the people of the province of Nabaitavo and </w:t>
      </w:r>
      <w:proofErr w:type="spellStart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Naitasiri</w:t>
      </w:r>
      <w:proofErr w:type="spellEnd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as a whole.</w:t>
      </w:r>
    </w:p>
    <w:p w14:paraId="5A19B204" w14:textId="77777777" w:rsidR="00B31813" w:rsidRDefault="00B31813" w:rsidP="00F8689A">
      <w:pPr>
        <w:pStyle w:val="NoSpacing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19B074C1" w14:textId="58BC2088" w:rsidR="00B31813" w:rsidRDefault="00B31813" w:rsidP="00B31813">
      <w:pPr>
        <w:pStyle w:val="NoSpacing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It gives me great pleasure to </w:t>
      </w:r>
      <w:r w:rsidR="003865A7">
        <w:rPr>
          <w:rFonts w:ascii="Times New Roman" w:eastAsia="游ゴシック" w:hAnsi="Times New Roman" w:cs="Times New Roman"/>
          <w:sz w:val="36"/>
          <w:szCs w:val="36"/>
          <w:lang w:eastAsia="ja-JP"/>
        </w:rPr>
        <w:t>highlight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that today is also the International Day for Disaster Reduction</w:t>
      </w:r>
      <w:r w:rsidR="003865A7">
        <w:rPr>
          <w:rFonts w:ascii="Times New Roman" w:eastAsia="游ゴシック" w:hAnsi="Times New Roman" w:cs="Times New Roman"/>
          <w:sz w:val="36"/>
          <w:szCs w:val="36"/>
          <w:lang w:eastAsia="ja-JP"/>
        </w:rPr>
        <w:t>. This is a globally celebrated event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Pr="00B3181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 promote a global culture of disaster reduction, including disaster prevention, </w:t>
      </w:r>
      <w:r w:rsidR="003865A7" w:rsidRPr="00B31813">
        <w:rPr>
          <w:rFonts w:ascii="Times New Roman" w:eastAsia="游ゴシック" w:hAnsi="Times New Roman" w:cs="Times New Roman"/>
          <w:sz w:val="36"/>
          <w:szCs w:val="36"/>
          <w:lang w:eastAsia="ja-JP"/>
        </w:rPr>
        <w:t>mitigation,</w:t>
      </w:r>
      <w:r w:rsidRPr="00B3181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preparedness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Pr="008101B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It is reassuring to see that the new building is built to such standards which will enable 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and prepare</w:t>
      </w:r>
      <w:r w:rsidRPr="008101B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surrounding </w:t>
      </w:r>
      <w:r w:rsidRPr="008101B6">
        <w:rPr>
          <w:rFonts w:ascii="Times New Roman" w:eastAsia="游ゴシック" w:hAnsi="Times New Roman" w:cs="Times New Roman"/>
          <w:sz w:val="36"/>
          <w:szCs w:val="36"/>
          <w:lang w:eastAsia="ja-JP"/>
        </w:rPr>
        <w:t>communit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ies</w:t>
      </w:r>
      <w:r w:rsidRPr="008101B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D755AD">
        <w:rPr>
          <w:rFonts w:ascii="Times New Roman" w:eastAsia="游ゴシック" w:hAnsi="Times New Roman" w:cs="Times New Roman"/>
          <w:sz w:val="36"/>
          <w:szCs w:val="36"/>
          <w:lang w:eastAsia="ja-JP"/>
        </w:rPr>
        <w:t>for any future emergency or natural disaster and will serve as an evacuation center.</w:t>
      </w:r>
    </w:p>
    <w:p w14:paraId="1953233C" w14:textId="217BD0DB" w:rsidR="00183D3D" w:rsidRDefault="00183D3D" w:rsidP="00F8689A">
      <w:pPr>
        <w:pStyle w:val="NoSpacing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3A26F5F0" w14:textId="68A96BF4" w:rsidR="00167994" w:rsidRDefault="00167994" w:rsidP="00167994">
      <w:pPr>
        <w:pStyle w:val="NoSpacing"/>
        <w:snapToGrid w:val="0"/>
        <w:spacing w:line="780" w:lineRule="exact"/>
        <w:ind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>Moreover, this is in line with the Fiji Government’s National development objectives in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leaving no one behind and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complements SDG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4,</w:t>
      </w:r>
      <w:r w:rsidRPr="004A6972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 xml:space="preserve"> “ensure inclusive and equitable quality education and promote lifelong learning</w:t>
      </w:r>
      <w:r w:rsidR="00F8689A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</w:p>
    <w:p w14:paraId="01FE856F" w14:textId="3E33F349" w:rsidR="00C84388" w:rsidRDefault="00C84388" w:rsidP="0060053E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65906B58" w14:textId="3C06DAA9" w:rsidR="00167994" w:rsidRDefault="00167994" w:rsidP="00BD6F3F">
      <w:pPr>
        <w:pStyle w:val="NoSpacing"/>
        <w:snapToGrid w:val="0"/>
        <w:spacing w:line="780" w:lineRule="exact"/>
        <w:ind w:firstLine="36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am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very happy to say that</w:t>
      </w:r>
      <w:r w:rsidRP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ince 1990,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Japan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has been </w:t>
      </w:r>
      <w:r w:rsidR="006B20C9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aiding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grassroots communities in Fiji,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by implementing more than 423</w:t>
      </w:r>
      <w:r w:rsidRPr="00D14FC6"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projects under its</w:t>
      </w:r>
      <w:r w:rsidRPr="00D14FC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Grassroots Grant Assistance scheme,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worth approximately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32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million US dollars.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 the last 10 years, Japan’s assistance towards the Education sector in Fiji is approximately </w:t>
      </w:r>
      <w:r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$12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million</w:t>
      </w:r>
      <w:r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USD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(approx. $26million FJD)</w:t>
      </w:r>
      <w:r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</w:p>
    <w:p w14:paraId="606D0BCF" w14:textId="77777777" w:rsidR="00F8689A" w:rsidRDefault="00F8689A" w:rsidP="00BD6F3F">
      <w:pPr>
        <w:pStyle w:val="NoSpacing"/>
        <w:snapToGrid w:val="0"/>
        <w:spacing w:line="780" w:lineRule="exact"/>
        <w:ind w:firstLine="36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</w:p>
    <w:p w14:paraId="7072F76B" w14:textId="2DEB6D83" w:rsidR="00167994" w:rsidRPr="00E73299" w:rsidRDefault="00D63390" w:rsidP="00167994">
      <w:pPr>
        <w:pStyle w:val="NoSpacing"/>
        <w:snapToGrid w:val="0"/>
        <w:spacing w:line="780" w:lineRule="exact"/>
        <w:ind w:firstLine="360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This year alone, we decided to fund 2 school projects in the province of </w:t>
      </w:r>
      <w:proofErr w:type="spellStart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Naitasiri</w:t>
      </w:r>
      <w:proofErr w:type="spellEnd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out of 4 education sector projects. The total value is over five hundred thousand Fijian Dollars.</w:t>
      </w:r>
    </w:p>
    <w:p w14:paraId="6209C05D" w14:textId="77777777" w:rsidR="0060053E" w:rsidRPr="00167994" w:rsidRDefault="0060053E" w:rsidP="00860061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64DB46B4" w14:textId="3BBE8023" w:rsidR="00EF75F9" w:rsidRDefault="00EF75F9" w:rsidP="00BD6F3F">
      <w:pPr>
        <w:pStyle w:val="NoSpacing"/>
        <w:snapToGrid w:val="0"/>
        <w:spacing w:line="780" w:lineRule="exact"/>
        <w:ind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 xml:space="preserve">I </w:t>
      </w:r>
      <w:r w:rsidR="00116523" w:rsidRPr="0011652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take this opportunity to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>commend the Fiji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Government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the Honorable </w:t>
      </w:r>
      <w:r w:rsidR="00343267">
        <w:rPr>
          <w:rFonts w:ascii="Times New Roman" w:eastAsia="游ゴシック" w:hAnsi="Times New Roman" w:cs="Times New Roman"/>
          <w:sz w:val="36"/>
          <w:szCs w:val="36"/>
          <w:lang w:eastAsia="ja-JP"/>
        </w:rPr>
        <w:t>Radrodro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his</w:t>
      </w:r>
      <w:r w:rsidR="00116523" w:rsidRPr="0011652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team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for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continued efforts to improve the Education sector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 Fiji.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Your leadership and </w:t>
      </w:r>
      <w:r w:rsidR="00343267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dedicated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work towards Education sector in Fiji is applauding and I hope we can 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>continue this friendship.</w:t>
      </w:r>
    </w:p>
    <w:p w14:paraId="150B6961" w14:textId="77777777" w:rsidR="00F912F3" w:rsidRPr="00EF75F9" w:rsidRDefault="00F912F3" w:rsidP="00EF75F9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0DCA6A56" w14:textId="0B2A2BA8" w:rsidR="002850B0" w:rsidRPr="00167994" w:rsidRDefault="002850B0" w:rsidP="00860061">
      <w:pPr>
        <w:pStyle w:val="NoSpacing"/>
        <w:snapToGrid w:val="0"/>
        <w:spacing w:line="780" w:lineRule="exact"/>
        <w:jc w:val="both"/>
        <w:rPr>
          <w:rFonts w:ascii="Times New Roman" w:eastAsia="AR P明朝体U" w:hAnsi="Times New Roman"/>
          <w:b/>
          <w:bCs/>
          <w:sz w:val="36"/>
        </w:rPr>
      </w:pPr>
      <w:r w:rsidRPr="00167994">
        <w:rPr>
          <w:rFonts w:ascii="Times New Roman" w:eastAsia="AR P明朝体U" w:hAnsi="Times New Roman"/>
          <w:b/>
          <w:bCs/>
          <w:sz w:val="36"/>
        </w:rPr>
        <w:t>S</w:t>
      </w:r>
      <w:r w:rsidR="00BA01C7" w:rsidRPr="00167994">
        <w:rPr>
          <w:rFonts w:ascii="Times New Roman" w:eastAsia="AR P明朝体U" w:hAnsi="Times New Roman"/>
          <w:b/>
          <w:bCs/>
          <w:sz w:val="36"/>
        </w:rPr>
        <w:t xml:space="preserve">tudents of </w:t>
      </w:r>
      <w:r w:rsidR="00D63390">
        <w:rPr>
          <w:rFonts w:ascii="Times New Roman" w:eastAsia="AR P明朝体U" w:hAnsi="Times New Roman"/>
          <w:b/>
          <w:bCs/>
          <w:sz w:val="36"/>
        </w:rPr>
        <w:t>Nabaitavo District</w:t>
      </w:r>
      <w:r w:rsidR="00860061" w:rsidRPr="00167994">
        <w:rPr>
          <w:rFonts w:ascii="Times New Roman" w:eastAsia="AR P明朝体U" w:hAnsi="Times New Roman"/>
          <w:b/>
          <w:bCs/>
          <w:sz w:val="36"/>
        </w:rPr>
        <w:t xml:space="preserve"> School</w:t>
      </w:r>
    </w:p>
    <w:p w14:paraId="6BB5EEA9" w14:textId="21436CAB" w:rsidR="00BA01C7" w:rsidRDefault="00860061" w:rsidP="00CF7E42">
      <w:pPr>
        <w:pStyle w:val="NoSpacing"/>
        <w:snapToGrid w:val="0"/>
        <w:spacing w:line="780" w:lineRule="exact"/>
        <w:ind w:firstLine="720"/>
        <w:jc w:val="both"/>
        <w:rPr>
          <w:rFonts w:ascii="Times New Roman" w:eastAsia="AR P明朝体U" w:hAnsi="Times New Roman"/>
          <w:sz w:val="36"/>
        </w:rPr>
      </w:pPr>
      <w:r>
        <w:rPr>
          <w:rFonts w:ascii="Times New Roman" w:eastAsia="AR P明朝体U" w:hAnsi="Times New Roman"/>
          <w:sz w:val="36"/>
        </w:rPr>
        <w:t xml:space="preserve">A powerful tool that one can </w:t>
      </w:r>
      <w:proofErr w:type="gramStart"/>
      <w:r>
        <w:rPr>
          <w:rFonts w:ascii="Times New Roman" w:eastAsia="AR P明朝体U" w:hAnsi="Times New Roman"/>
          <w:sz w:val="36"/>
        </w:rPr>
        <w:t>have to</w:t>
      </w:r>
      <w:proofErr w:type="gramEnd"/>
      <w:r>
        <w:rPr>
          <w:rFonts w:ascii="Times New Roman" w:eastAsia="AR P明朝体U" w:hAnsi="Times New Roman"/>
          <w:sz w:val="36"/>
        </w:rPr>
        <w:t xml:space="preserve"> be successful in life is Education. E</w:t>
      </w:r>
      <w:r w:rsidR="00BA01C7" w:rsidRPr="00BA01C7">
        <w:rPr>
          <w:rFonts w:ascii="Times New Roman" w:eastAsia="AR P明朝体U" w:hAnsi="Times New Roman"/>
          <w:sz w:val="36"/>
        </w:rPr>
        <w:t>ducation has become even more important now</w:t>
      </w:r>
      <w:r>
        <w:rPr>
          <w:rFonts w:ascii="Times New Roman" w:eastAsia="AR P明朝体U" w:hAnsi="Times New Roman"/>
          <w:sz w:val="36"/>
        </w:rPr>
        <w:t xml:space="preserve"> and it can take you across the world if you pursue it with due diligence and</w:t>
      </w:r>
      <w:r w:rsidR="00167994">
        <w:rPr>
          <w:rFonts w:ascii="Times New Roman" w:eastAsia="AR P明朝体U" w:hAnsi="Times New Roman"/>
          <w:sz w:val="36"/>
        </w:rPr>
        <w:t xml:space="preserve"> determination</w:t>
      </w:r>
      <w:r>
        <w:rPr>
          <w:rFonts w:ascii="Times New Roman" w:eastAsia="AR P明朝体U" w:hAnsi="Times New Roman"/>
          <w:sz w:val="36"/>
        </w:rPr>
        <w:t xml:space="preserve">. I urge you to work hard and make your parents, </w:t>
      </w:r>
      <w:r w:rsidR="00343267">
        <w:rPr>
          <w:rFonts w:ascii="Times New Roman" w:eastAsia="AR P明朝体U" w:hAnsi="Times New Roman"/>
          <w:sz w:val="36"/>
        </w:rPr>
        <w:t>guardians,</w:t>
      </w:r>
      <w:r>
        <w:rPr>
          <w:rFonts w:ascii="Times New Roman" w:eastAsia="AR P明朝体U" w:hAnsi="Times New Roman"/>
          <w:sz w:val="36"/>
        </w:rPr>
        <w:t xml:space="preserve"> and teachers proud. Make use of the improved learning facility and furniture and do take </w:t>
      </w:r>
      <w:r w:rsidR="00167994">
        <w:rPr>
          <w:rFonts w:ascii="Times New Roman" w:eastAsia="AR P明朝体U" w:hAnsi="Times New Roman"/>
          <w:sz w:val="36"/>
        </w:rPr>
        <w:t xml:space="preserve">care </w:t>
      </w:r>
      <w:r>
        <w:rPr>
          <w:rFonts w:ascii="Times New Roman" w:eastAsia="AR P明朝体U" w:hAnsi="Times New Roman"/>
          <w:sz w:val="36"/>
        </w:rPr>
        <w:t xml:space="preserve">of it for the sake of future students of </w:t>
      </w:r>
      <w:r w:rsidR="00D63390">
        <w:rPr>
          <w:rFonts w:ascii="Times New Roman" w:eastAsia="AR P明朝体U" w:hAnsi="Times New Roman"/>
          <w:sz w:val="36"/>
        </w:rPr>
        <w:t xml:space="preserve">Nabaitavo District. </w:t>
      </w:r>
      <w:r w:rsidR="00BA01C7" w:rsidRPr="00BA01C7">
        <w:rPr>
          <w:rFonts w:ascii="Times New Roman" w:eastAsia="AR P明朝体U" w:hAnsi="Times New Roman"/>
          <w:sz w:val="36"/>
        </w:rPr>
        <w:t>I wish you all the best in your education.</w:t>
      </w:r>
    </w:p>
    <w:p w14:paraId="5A462611" w14:textId="77777777" w:rsidR="00365EEB" w:rsidRDefault="00365EEB" w:rsidP="00EF75F9">
      <w:pPr>
        <w:pStyle w:val="NoSpacing"/>
        <w:snapToGrid w:val="0"/>
        <w:spacing w:line="780" w:lineRule="exact"/>
        <w:jc w:val="both"/>
        <w:rPr>
          <w:rFonts w:ascii="Times New Roman" w:eastAsia="AR P明朝体U" w:hAnsi="Times New Roman"/>
          <w:sz w:val="36"/>
        </w:rPr>
      </w:pPr>
    </w:p>
    <w:p w14:paraId="13CFA1C4" w14:textId="701D167F" w:rsidR="00EF75F9" w:rsidRDefault="00860061" w:rsidP="00CF7E42">
      <w:pPr>
        <w:pStyle w:val="NoSpacing"/>
        <w:snapToGrid w:val="0"/>
        <w:spacing w:line="780" w:lineRule="exact"/>
        <w:ind w:firstLine="72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Finally, I would also like to thank</w:t>
      </w:r>
      <w:r w:rsidR="003935E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the</w:t>
      </w:r>
      <w:r w:rsidR="00D63390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="00D562C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the</w:t>
      </w:r>
      <w:r w:rsidR="00D63390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Head Teacher for closely monitoring this </w:t>
      </w:r>
      <w:r w:rsidR="00EF7421">
        <w:rPr>
          <w:rFonts w:ascii="Times New Roman" w:eastAsia="游ゴシック" w:hAnsi="Times New Roman" w:cs="Times New Roman"/>
          <w:sz w:val="36"/>
          <w:szCs w:val="36"/>
          <w:lang w:eastAsia="ja-JP"/>
        </w:rPr>
        <w:t>project,</w:t>
      </w:r>
      <w:r w:rsidR="00D63390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</w:t>
      </w:r>
      <w:r w:rsidR="00041D25">
        <w:rPr>
          <w:rFonts w:ascii="Times New Roman" w:eastAsia="游ゴシック" w:hAnsi="Times New Roman" w:cs="Times New Roman"/>
          <w:sz w:val="36"/>
          <w:szCs w:val="36"/>
          <w:lang w:eastAsia="ja-JP"/>
        </w:rPr>
        <w:t>c</w:t>
      </w:r>
      <w:r w:rsidR="00D63390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ontractor for your continued </w:t>
      </w:r>
      <w:r w:rsidR="00D63390"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>work with the Embassy and lastly, the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Engineers of the </w:t>
      </w:r>
      <w:r w:rsidR="00EF75F9"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Ministry of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Public Works, Transport and Meteorological Services</w:t>
      </w:r>
      <w:r w:rsidR="00EF75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their 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>role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>successful completi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>o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n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of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>this project.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We wouldn’t have completed the project without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your technical advice and professional assessment. </w:t>
      </w:r>
    </w:p>
    <w:p w14:paraId="0F142B59" w14:textId="77777777" w:rsidR="00EF75F9" w:rsidRPr="00F912F3" w:rsidRDefault="00EF75F9" w:rsidP="00EF75F9">
      <w:pPr>
        <w:pStyle w:val="NoSpacing"/>
        <w:snapToGrid w:val="0"/>
        <w:spacing w:line="780" w:lineRule="exact"/>
        <w:jc w:val="both"/>
        <w:rPr>
          <w:rFonts w:ascii="Times New Roman" w:eastAsia="AR P明朝体U" w:hAnsi="Times New Roman"/>
          <w:sz w:val="36"/>
        </w:rPr>
      </w:pPr>
    </w:p>
    <w:p w14:paraId="4E239FDB" w14:textId="4B31F1C1" w:rsidR="00183D3D" w:rsidRDefault="00183D3D" w:rsidP="00CF7E42">
      <w:pPr>
        <w:pStyle w:val="NoSpacing"/>
        <w:snapToGrid w:val="0"/>
        <w:spacing w:line="780" w:lineRule="exact"/>
        <w:ind w:firstLine="72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I</w:t>
      </w:r>
      <w:r w:rsidR="00D6104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once again reaffirm Japan’s continued commitment towards the Education sector and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conclude with confidence that this project will further strengthen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friendship between the </w:t>
      </w:r>
      <w:r w:rsidR="00B61DBE">
        <w:rPr>
          <w:rFonts w:ascii="Times New Roman" w:eastAsia="游ゴシック" w:hAnsi="Times New Roman" w:cs="Times New Roman"/>
          <w:sz w:val="36"/>
          <w:szCs w:val="36"/>
          <w:lang w:eastAsia="ja-JP"/>
        </w:rPr>
        <w:t>G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overnments and peoples of Japan and Fiji.</w:t>
      </w:r>
    </w:p>
    <w:p w14:paraId="4442563A" w14:textId="79834B5B" w:rsidR="00365EEB" w:rsidRPr="00183D3D" w:rsidRDefault="00365EEB" w:rsidP="000C7AA2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30070DBA" w14:textId="5743A159" w:rsidR="00A457FB" w:rsidRDefault="00D6104D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proofErr w:type="spellStart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Arigato</w:t>
      </w:r>
      <w:proofErr w:type="spellEnd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Gozaimasu</w:t>
      </w:r>
      <w:proofErr w:type="spellEnd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,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Vinaka </w:t>
      </w:r>
      <w:proofErr w:type="spellStart"/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Vakalevu</w:t>
      </w:r>
      <w:proofErr w:type="spellEnd"/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Thank You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</w:t>
      </w:r>
      <w:proofErr w:type="spellStart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Toso</w:t>
      </w:r>
      <w:proofErr w:type="spellEnd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Viti </w:t>
      </w:r>
      <w:proofErr w:type="spellStart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Toso</w:t>
      </w:r>
      <w:proofErr w:type="spellEnd"/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  <w:r w:rsidR="00076D6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</w:p>
    <w:p w14:paraId="451627BF" w14:textId="77777777" w:rsidR="00020995" w:rsidRDefault="00020995" w:rsidP="00183D3D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1F607F53" w14:textId="77777777" w:rsidR="00C73854" w:rsidRPr="00020995" w:rsidRDefault="00C65D95" w:rsidP="00512E64">
      <w:pPr>
        <w:snapToGrid w:val="0"/>
        <w:spacing w:after="0" w:line="360" w:lineRule="auto"/>
        <w:ind w:right="140"/>
        <w:jc w:val="center"/>
        <w:rPr>
          <w:rFonts w:ascii="Times New Roman" w:eastAsia="游ゴシック" w:hAnsi="Times New Roman" w:cs="Times New Roman"/>
          <w:sz w:val="36"/>
          <w:szCs w:val="36"/>
          <w:u w:val="single"/>
        </w:rPr>
      </w:pPr>
      <w:r w:rsidRPr="00020995">
        <w:rPr>
          <w:rFonts w:ascii="Times New Roman" w:eastAsia="游ゴシック" w:hAnsi="Times New Roman" w:cs="Times New Roman"/>
          <w:b/>
          <w:sz w:val="36"/>
          <w:szCs w:val="36"/>
          <w:u w:val="single"/>
        </w:rPr>
        <w:t>The End.</w:t>
      </w:r>
    </w:p>
    <w:sectPr w:rsidR="00C73854" w:rsidRPr="00020995" w:rsidSect="005D0919">
      <w:footerReference w:type="default" r:id="rId8"/>
      <w:pgSz w:w="12240" w:h="15840"/>
      <w:pgMar w:top="1021" w:right="907" w:bottom="102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9605" w14:textId="77777777" w:rsidR="00EF7FCA" w:rsidRDefault="00EF7FCA">
      <w:pPr>
        <w:spacing w:after="0" w:line="240" w:lineRule="auto"/>
      </w:pPr>
      <w:r>
        <w:separator/>
      </w:r>
    </w:p>
  </w:endnote>
  <w:endnote w:type="continuationSeparator" w:id="0">
    <w:p w14:paraId="6BC44926" w14:textId="77777777" w:rsidR="00EF7FCA" w:rsidRDefault="00E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明朝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25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9E948" w14:textId="12E4CB3C" w:rsidR="000E1EC6" w:rsidRDefault="00920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8767CA" w14:textId="77777777" w:rsidR="000E1EC6" w:rsidRDefault="00C6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1FD4" w14:textId="77777777" w:rsidR="00EF7FCA" w:rsidRDefault="00EF7FCA">
      <w:pPr>
        <w:spacing w:after="0" w:line="240" w:lineRule="auto"/>
      </w:pPr>
      <w:r>
        <w:separator/>
      </w:r>
    </w:p>
  </w:footnote>
  <w:footnote w:type="continuationSeparator" w:id="0">
    <w:p w14:paraId="5F21D031" w14:textId="77777777" w:rsidR="00EF7FCA" w:rsidRDefault="00E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59D2"/>
    <w:multiLevelType w:val="hybridMultilevel"/>
    <w:tmpl w:val="1828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392C"/>
    <w:multiLevelType w:val="hybridMultilevel"/>
    <w:tmpl w:val="7EE464F0"/>
    <w:lvl w:ilvl="0" w:tplc="37F41A5A">
      <w:start w:val="1"/>
      <w:numFmt w:val="decimal"/>
      <w:lvlText w:val="%1."/>
      <w:lvlJc w:val="left"/>
      <w:pPr>
        <w:ind w:left="360" w:hanging="360"/>
      </w:pPr>
      <w:rPr>
        <w:rFonts w:ascii="Tahoma" w:eastAsia="ＭＳ 明朝" w:hAnsi="Tahoma" w:cs="Tahom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232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19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95"/>
    <w:rsid w:val="0001272C"/>
    <w:rsid w:val="00020995"/>
    <w:rsid w:val="00025BB3"/>
    <w:rsid w:val="0002698C"/>
    <w:rsid w:val="00031EA0"/>
    <w:rsid w:val="0004128F"/>
    <w:rsid w:val="00041D25"/>
    <w:rsid w:val="000420D4"/>
    <w:rsid w:val="00042D05"/>
    <w:rsid w:val="000479AD"/>
    <w:rsid w:val="00061C1A"/>
    <w:rsid w:val="00076D6E"/>
    <w:rsid w:val="00086048"/>
    <w:rsid w:val="00090383"/>
    <w:rsid w:val="00093F22"/>
    <w:rsid w:val="00096227"/>
    <w:rsid w:val="00097D71"/>
    <w:rsid w:val="000A3DC9"/>
    <w:rsid w:val="000B05D8"/>
    <w:rsid w:val="000B0B75"/>
    <w:rsid w:val="000B254B"/>
    <w:rsid w:val="000C2646"/>
    <w:rsid w:val="000C7AA2"/>
    <w:rsid w:val="000D5641"/>
    <w:rsid w:val="000D5EF4"/>
    <w:rsid w:val="000E2B86"/>
    <w:rsid w:val="000E2E88"/>
    <w:rsid w:val="000E5663"/>
    <w:rsid w:val="00116523"/>
    <w:rsid w:val="001248CA"/>
    <w:rsid w:val="0013502E"/>
    <w:rsid w:val="00141A4B"/>
    <w:rsid w:val="0014270E"/>
    <w:rsid w:val="00167994"/>
    <w:rsid w:val="0017010E"/>
    <w:rsid w:val="00182B60"/>
    <w:rsid w:val="00183D3D"/>
    <w:rsid w:val="00185985"/>
    <w:rsid w:val="0019526C"/>
    <w:rsid w:val="001A6B41"/>
    <w:rsid w:val="001B16FE"/>
    <w:rsid w:val="001B57BC"/>
    <w:rsid w:val="001B7F29"/>
    <w:rsid w:val="001D22E0"/>
    <w:rsid w:val="001D46E3"/>
    <w:rsid w:val="001E3013"/>
    <w:rsid w:val="001E68C4"/>
    <w:rsid w:val="001F064F"/>
    <w:rsid w:val="001F183A"/>
    <w:rsid w:val="0020227D"/>
    <w:rsid w:val="00203592"/>
    <w:rsid w:val="00210BED"/>
    <w:rsid w:val="00221BAC"/>
    <w:rsid w:val="00224D97"/>
    <w:rsid w:val="00231AE1"/>
    <w:rsid w:val="0023259C"/>
    <w:rsid w:val="00235878"/>
    <w:rsid w:val="002476F2"/>
    <w:rsid w:val="0025382C"/>
    <w:rsid w:val="002662DF"/>
    <w:rsid w:val="0027439B"/>
    <w:rsid w:val="00275E2E"/>
    <w:rsid w:val="00284831"/>
    <w:rsid w:val="002850B0"/>
    <w:rsid w:val="00287DB3"/>
    <w:rsid w:val="002A55A5"/>
    <w:rsid w:val="002B013B"/>
    <w:rsid w:val="002B6BAA"/>
    <w:rsid w:val="002C17F4"/>
    <w:rsid w:val="002D72C8"/>
    <w:rsid w:val="002E02F2"/>
    <w:rsid w:val="002E733F"/>
    <w:rsid w:val="002F53BC"/>
    <w:rsid w:val="002F7C21"/>
    <w:rsid w:val="00307B23"/>
    <w:rsid w:val="0032619D"/>
    <w:rsid w:val="00341B91"/>
    <w:rsid w:val="00343267"/>
    <w:rsid w:val="003433E9"/>
    <w:rsid w:val="003473D8"/>
    <w:rsid w:val="00352AE6"/>
    <w:rsid w:val="003633A1"/>
    <w:rsid w:val="00365EEB"/>
    <w:rsid w:val="00371D76"/>
    <w:rsid w:val="003865A7"/>
    <w:rsid w:val="003935EF"/>
    <w:rsid w:val="00395228"/>
    <w:rsid w:val="003971A0"/>
    <w:rsid w:val="003D3C7A"/>
    <w:rsid w:val="003E30D8"/>
    <w:rsid w:val="003F0A64"/>
    <w:rsid w:val="003F262A"/>
    <w:rsid w:val="00423FE1"/>
    <w:rsid w:val="0042660D"/>
    <w:rsid w:val="00454B79"/>
    <w:rsid w:val="00455EBD"/>
    <w:rsid w:val="00462BE2"/>
    <w:rsid w:val="00466890"/>
    <w:rsid w:val="00487DD4"/>
    <w:rsid w:val="00491993"/>
    <w:rsid w:val="004B61F9"/>
    <w:rsid w:val="004C28FA"/>
    <w:rsid w:val="004D1D5B"/>
    <w:rsid w:val="004D708B"/>
    <w:rsid w:val="004E386F"/>
    <w:rsid w:val="004E4EB2"/>
    <w:rsid w:val="004F0352"/>
    <w:rsid w:val="004F04A6"/>
    <w:rsid w:val="004F141D"/>
    <w:rsid w:val="004F386B"/>
    <w:rsid w:val="004F73BE"/>
    <w:rsid w:val="00501F5C"/>
    <w:rsid w:val="005034D1"/>
    <w:rsid w:val="005128D0"/>
    <w:rsid w:val="00512E64"/>
    <w:rsid w:val="0051366A"/>
    <w:rsid w:val="005174CE"/>
    <w:rsid w:val="00544880"/>
    <w:rsid w:val="00544E28"/>
    <w:rsid w:val="00574C38"/>
    <w:rsid w:val="00575F6E"/>
    <w:rsid w:val="00577371"/>
    <w:rsid w:val="00597D81"/>
    <w:rsid w:val="005A0295"/>
    <w:rsid w:val="005A402B"/>
    <w:rsid w:val="005A53B2"/>
    <w:rsid w:val="005A5E35"/>
    <w:rsid w:val="005C334A"/>
    <w:rsid w:val="005C47E4"/>
    <w:rsid w:val="005D0919"/>
    <w:rsid w:val="005D2915"/>
    <w:rsid w:val="005E06F8"/>
    <w:rsid w:val="0060053E"/>
    <w:rsid w:val="0060058F"/>
    <w:rsid w:val="00604CBC"/>
    <w:rsid w:val="006261E8"/>
    <w:rsid w:val="006274A4"/>
    <w:rsid w:val="00636E9B"/>
    <w:rsid w:val="0065494E"/>
    <w:rsid w:val="00660933"/>
    <w:rsid w:val="00661234"/>
    <w:rsid w:val="0067734F"/>
    <w:rsid w:val="00684CD8"/>
    <w:rsid w:val="00696A1B"/>
    <w:rsid w:val="006B20C9"/>
    <w:rsid w:val="006B5E97"/>
    <w:rsid w:val="006B7B40"/>
    <w:rsid w:val="006C0DDD"/>
    <w:rsid w:val="006C0FCD"/>
    <w:rsid w:val="006C2C20"/>
    <w:rsid w:val="006D144E"/>
    <w:rsid w:val="006D2B16"/>
    <w:rsid w:val="006E7BAE"/>
    <w:rsid w:val="007024DA"/>
    <w:rsid w:val="007136CB"/>
    <w:rsid w:val="00754768"/>
    <w:rsid w:val="0077528F"/>
    <w:rsid w:val="007827CC"/>
    <w:rsid w:val="00795C47"/>
    <w:rsid w:val="007B10C7"/>
    <w:rsid w:val="007B4B93"/>
    <w:rsid w:val="007C6678"/>
    <w:rsid w:val="007D4FE1"/>
    <w:rsid w:val="008101B6"/>
    <w:rsid w:val="00812975"/>
    <w:rsid w:val="008225B5"/>
    <w:rsid w:val="00830E96"/>
    <w:rsid w:val="0083535F"/>
    <w:rsid w:val="00835582"/>
    <w:rsid w:val="00841691"/>
    <w:rsid w:val="00841AA6"/>
    <w:rsid w:val="0084599B"/>
    <w:rsid w:val="008550D1"/>
    <w:rsid w:val="00860061"/>
    <w:rsid w:val="00866084"/>
    <w:rsid w:val="008802E4"/>
    <w:rsid w:val="00887578"/>
    <w:rsid w:val="008909B5"/>
    <w:rsid w:val="008A36AD"/>
    <w:rsid w:val="008B09E4"/>
    <w:rsid w:val="008C172F"/>
    <w:rsid w:val="008C23B1"/>
    <w:rsid w:val="008C7B01"/>
    <w:rsid w:val="008E1EC3"/>
    <w:rsid w:val="00906A01"/>
    <w:rsid w:val="00920AA5"/>
    <w:rsid w:val="009221FD"/>
    <w:rsid w:val="00927F1E"/>
    <w:rsid w:val="00940DCC"/>
    <w:rsid w:val="009421A7"/>
    <w:rsid w:val="00944452"/>
    <w:rsid w:val="00944846"/>
    <w:rsid w:val="00964B96"/>
    <w:rsid w:val="009705FA"/>
    <w:rsid w:val="009A1211"/>
    <w:rsid w:val="009A780C"/>
    <w:rsid w:val="009A7D62"/>
    <w:rsid w:val="009B6497"/>
    <w:rsid w:val="009D1F39"/>
    <w:rsid w:val="00A0279E"/>
    <w:rsid w:val="00A07A26"/>
    <w:rsid w:val="00A2125A"/>
    <w:rsid w:val="00A258D2"/>
    <w:rsid w:val="00A30D0D"/>
    <w:rsid w:val="00A456E3"/>
    <w:rsid w:val="00A457FB"/>
    <w:rsid w:val="00A5282D"/>
    <w:rsid w:val="00A54A80"/>
    <w:rsid w:val="00A5570A"/>
    <w:rsid w:val="00A62160"/>
    <w:rsid w:val="00A807AA"/>
    <w:rsid w:val="00A81188"/>
    <w:rsid w:val="00A81420"/>
    <w:rsid w:val="00A81E05"/>
    <w:rsid w:val="00A87E4B"/>
    <w:rsid w:val="00A92FBB"/>
    <w:rsid w:val="00A93DA2"/>
    <w:rsid w:val="00AD05DA"/>
    <w:rsid w:val="00AE4F73"/>
    <w:rsid w:val="00AF2A43"/>
    <w:rsid w:val="00AF4FF0"/>
    <w:rsid w:val="00B06F71"/>
    <w:rsid w:val="00B31813"/>
    <w:rsid w:val="00B40354"/>
    <w:rsid w:val="00B41F2E"/>
    <w:rsid w:val="00B508C2"/>
    <w:rsid w:val="00B55F46"/>
    <w:rsid w:val="00B57DAB"/>
    <w:rsid w:val="00B61DBE"/>
    <w:rsid w:val="00B645E1"/>
    <w:rsid w:val="00B6756D"/>
    <w:rsid w:val="00B67B9B"/>
    <w:rsid w:val="00B70481"/>
    <w:rsid w:val="00B85AE7"/>
    <w:rsid w:val="00B93B47"/>
    <w:rsid w:val="00B942FE"/>
    <w:rsid w:val="00BA01C7"/>
    <w:rsid w:val="00BB1798"/>
    <w:rsid w:val="00BB1B2E"/>
    <w:rsid w:val="00BB3385"/>
    <w:rsid w:val="00BB69A6"/>
    <w:rsid w:val="00BB6AD6"/>
    <w:rsid w:val="00BB7BDE"/>
    <w:rsid w:val="00BC679E"/>
    <w:rsid w:val="00BD2643"/>
    <w:rsid w:val="00BD6F3F"/>
    <w:rsid w:val="00BD731E"/>
    <w:rsid w:val="00BD75F4"/>
    <w:rsid w:val="00BD7A26"/>
    <w:rsid w:val="00BE17DF"/>
    <w:rsid w:val="00BE475B"/>
    <w:rsid w:val="00BF0D14"/>
    <w:rsid w:val="00C0037D"/>
    <w:rsid w:val="00C01CDF"/>
    <w:rsid w:val="00C07F77"/>
    <w:rsid w:val="00C17C92"/>
    <w:rsid w:val="00C22A3C"/>
    <w:rsid w:val="00C303C4"/>
    <w:rsid w:val="00C371FC"/>
    <w:rsid w:val="00C40D4F"/>
    <w:rsid w:val="00C630F2"/>
    <w:rsid w:val="00C646BC"/>
    <w:rsid w:val="00C65D95"/>
    <w:rsid w:val="00C73F20"/>
    <w:rsid w:val="00C75A7F"/>
    <w:rsid w:val="00C820BE"/>
    <w:rsid w:val="00C8277E"/>
    <w:rsid w:val="00C84388"/>
    <w:rsid w:val="00CB0FD3"/>
    <w:rsid w:val="00CB5F82"/>
    <w:rsid w:val="00CC0332"/>
    <w:rsid w:val="00CC765E"/>
    <w:rsid w:val="00CE0473"/>
    <w:rsid w:val="00CE191F"/>
    <w:rsid w:val="00CE50DC"/>
    <w:rsid w:val="00CE7004"/>
    <w:rsid w:val="00CF11C2"/>
    <w:rsid w:val="00CF608F"/>
    <w:rsid w:val="00CF7E42"/>
    <w:rsid w:val="00D13648"/>
    <w:rsid w:val="00D14FC6"/>
    <w:rsid w:val="00D2764D"/>
    <w:rsid w:val="00D45215"/>
    <w:rsid w:val="00D55B3A"/>
    <w:rsid w:val="00D562CD"/>
    <w:rsid w:val="00D6104D"/>
    <w:rsid w:val="00D62EB0"/>
    <w:rsid w:val="00D63390"/>
    <w:rsid w:val="00D6442B"/>
    <w:rsid w:val="00D656F2"/>
    <w:rsid w:val="00D7153D"/>
    <w:rsid w:val="00D755AD"/>
    <w:rsid w:val="00D8072B"/>
    <w:rsid w:val="00D85158"/>
    <w:rsid w:val="00D976BE"/>
    <w:rsid w:val="00DA4AA8"/>
    <w:rsid w:val="00DB7469"/>
    <w:rsid w:val="00DC5BDD"/>
    <w:rsid w:val="00DE53FD"/>
    <w:rsid w:val="00DF079A"/>
    <w:rsid w:val="00DF111F"/>
    <w:rsid w:val="00DF3631"/>
    <w:rsid w:val="00E017AD"/>
    <w:rsid w:val="00E03E75"/>
    <w:rsid w:val="00E13206"/>
    <w:rsid w:val="00E7493D"/>
    <w:rsid w:val="00E9220A"/>
    <w:rsid w:val="00ED3CA9"/>
    <w:rsid w:val="00EE3B33"/>
    <w:rsid w:val="00EF50F1"/>
    <w:rsid w:val="00EF7421"/>
    <w:rsid w:val="00EF75F9"/>
    <w:rsid w:val="00EF7FCA"/>
    <w:rsid w:val="00F00B8E"/>
    <w:rsid w:val="00F118EA"/>
    <w:rsid w:val="00F27BCF"/>
    <w:rsid w:val="00F3011D"/>
    <w:rsid w:val="00F42D3B"/>
    <w:rsid w:val="00F45C74"/>
    <w:rsid w:val="00F5009F"/>
    <w:rsid w:val="00F50BBF"/>
    <w:rsid w:val="00F6378A"/>
    <w:rsid w:val="00F8689A"/>
    <w:rsid w:val="00F912F3"/>
    <w:rsid w:val="00FA1D14"/>
    <w:rsid w:val="00FB29BA"/>
    <w:rsid w:val="00FC1FE0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802D28"/>
  <w15:docId w15:val="{1701FCCB-1C30-4389-B327-3685303C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5"/>
    <w:rPr>
      <w:rFonts w:eastAsiaTheme="minorEastAsia"/>
    </w:rPr>
  </w:style>
  <w:style w:type="paragraph" w:styleId="NoSpacing">
    <w:name w:val="No Spacing"/>
    <w:uiPriority w:val="1"/>
    <w:qFormat/>
    <w:rsid w:val="006549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9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79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79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2E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2E64"/>
  </w:style>
  <w:style w:type="character" w:styleId="CommentReference">
    <w:name w:val="annotation reference"/>
    <w:basedOn w:val="DefaultParagraphFont"/>
    <w:uiPriority w:val="99"/>
    <w:semiHidden/>
    <w:unhideWhenUsed/>
    <w:rsid w:val="008909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8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3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1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00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21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94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4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4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98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9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9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1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0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3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9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67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0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13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9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5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8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B2CB-57BF-4B7A-A69F-CB8272A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 SALESH PRAVIN</dc:creator>
  <cp:lastModifiedBy>JIUTA JONE</cp:lastModifiedBy>
  <cp:revision>17</cp:revision>
  <cp:lastPrinted>2023-10-12T20:08:00Z</cp:lastPrinted>
  <dcterms:created xsi:type="dcterms:W3CDTF">2023-10-05T02:15:00Z</dcterms:created>
  <dcterms:modified xsi:type="dcterms:W3CDTF">2023-10-12T20:10:00Z</dcterms:modified>
</cp:coreProperties>
</file>